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12B" w:rsidRPr="009E312B" w:rsidRDefault="009E312B" w:rsidP="009E312B">
      <w:pPr>
        <w:spacing w:line="240" w:lineRule="auto"/>
        <w:ind w:left="856" w:right="1077"/>
        <w:jc w:val="center"/>
        <w:rPr>
          <w:rFonts w:eastAsia="Times New Roman" w:cs="Tahoma"/>
          <w:b/>
          <w:color w:val="000000"/>
          <w:sz w:val="24"/>
          <w:szCs w:val="24"/>
          <w:lang w:eastAsia="sv-SE"/>
        </w:rPr>
      </w:pPr>
    </w:p>
    <w:p w:rsidR="009E312B" w:rsidRDefault="009E312B" w:rsidP="009E312B">
      <w:pPr>
        <w:spacing w:line="240" w:lineRule="auto"/>
        <w:ind w:left="856" w:right="1077"/>
        <w:jc w:val="center"/>
        <w:rPr>
          <w:rFonts w:eastAsia="Times New Roman" w:cs="Tahoma"/>
          <w:b/>
          <w:color w:val="000000"/>
          <w:sz w:val="24"/>
          <w:szCs w:val="24"/>
          <w:lang w:eastAsia="sv-SE"/>
        </w:rPr>
      </w:pPr>
    </w:p>
    <w:p w:rsidR="009E312B" w:rsidRDefault="009E312B" w:rsidP="009E312B">
      <w:pPr>
        <w:spacing w:line="240" w:lineRule="auto"/>
        <w:ind w:left="856" w:right="1077"/>
        <w:jc w:val="center"/>
        <w:rPr>
          <w:rFonts w:eastAsia="Times New Roman" w:cs="Tahoma"/>
          <w:b/>
          <w:color w:val="000000"/>
          <w:sz w:val="24"/>
          <w:szCs w:val="24"/>
          <w:lang w:eastAsia="sv-SE"/>
        </w:rPr>
      </w:pPr>
    </w:p>
    <w:p w:rsidR="009E312B" w:rsidRPr="009E312B" w:rsidRDefault="009E312B" w:rsidP="009E312B">
      <w:pPr>
        <w:spacing w:line="240" w:lineRule="auto"/>
        <w:ind w:left="856" w:right="1077"/>
        <w:jc w:val="center"/>
        <w:rPr>
          <w:rFonts w:eastAsia="Times New Roman" w:cs="Tahoma"/>
          <w:b/>
          <w:color w:val="000000"/>
          <w:sz w:val="24"/>
          <w:szCs w:val="24"/>
          <w:lang w:eastAsia="sv-SE"/>
        </w:rPr>
      </w:pPr>
      <w:bookmarkStart w:id="0" w:name="_GoBack"/>
      <w:bookmarkEnd w:id="0"/>
    </w:p>
    <w:sectPr w:rsidR="009E312B" w:rsidRPr="009E312B" w:rsidSect="005E79F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080" w:right="1080" w:bottom="1080" w:left="1080" w:header="72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3D2" w:rsidRDefault="003463D2">
      <w:pPr>
        <w:spacing w:line="240" w:lineRule="auto"/>
      </w:pPr>
      <w:r>
        <w:separator/>
      </w:r>
    </w:p>
  </w:endnote>
  <w:endnote w:type="continuationSeparator" w:id="0">
    <w:p w:rsidR="003463D2" w:rsidRDefault="003463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 (CS-brödtext)">
    <w:altName w:val="Times New Roman"/>
    <w:charset w:val="00"/>
    <w:family w:val="roman"/>
    <w:pitch w:val="default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Semibol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806" w:rsidRDefault="00810806" w:rsidP="00810806">
    <w:pPr>
      <w:jc w:val="center"/>
      <w:rPr>
        <w:sz w:val="20"/>
        <w:szCs w:val="20"/>
      </w:rPr>
    </w:pPr>
  </w:p>
  <w:p w:rsidR="00810806" w:rsidRPr="00810806" w:rsidRDefault="00810806" w:rsidP="00810806">
    <w:pPr>
      <w:jc w:val="center"/>
      <w:rPr>
        <w:color w:val="FFC000" w:themeColor="accent4"/>
        <w:sz w:val="20"/>
        <w:szCs w:val="20"/>
      </w:rPr>
    </w:pPr>
    <w:r w:rsidRPr="00810806">
      <w:rPr>
        <w:color w:val="FFC000" w:themeColor="accent4"/>
        <w:sz w:val="20"/>
        <w:szCs w:val="20"/>
      </w:rPr>
      <w:t>_______________________________________________________________________________________</w:t>
    </w:r>
  </w:p>
  <w:p w:rsidR="00810806" w:rsidRPr="00E80666" w:rsidRDefault="00810806" w:rsidP="00810806">
    <w:pPr>
      <w:jc w:val="center"/>
      <w:rPr>
        <w:sz w:val="20"/>
        <w:szCs w:val="20"/>
      </w:rPr>
    </w:pPr>
    <w:r w:rsidRPr="00E80666">
      <w:rPr>
        <w:sz w:val="20"/>
        <w:szCs w:val="20"/>
      </w:rPr>
      <w:t>ICDP</w:t>
    </w:r>
    <w:r w:rsidRPr="00E80666">
      <w:rPr>
        <w:color w:val="ED962D"/>
        <w:sz w:val="20"/>
        <w:szCs w:val="20"/>
      </w:rPr>
      <w:t>–</w:t>
    </w:r>
    <w:r w:rsidR="00B12ABE">
      <w:rPr>
        <w:sz w:val="20"/>
        <w:szCs w:val="20"/>
      </w:rPr>
      <w:t xml:space="preserve"> Vägledande </w:t>
    </w:r>
    <w:proofErr w:type="gramStart"/>
    <w:r w:rsidR="00B12ABE">
      <w:rPr>
        <w:sz w:val="20"/>
        <w:szCs w:val="20"/>
      </w:rPr>
      <w:t>S</w:t>
    </w:r>
    <w:r w:rsidRPr="00E80666">
      <w:rPr>
        <w:sz w:val="20"/>
        <w:szCs w:val="20"/>
      </w:rPr>
      <w:t xml:space="preserve">amspel  </w:t>
    </w:r>
    <w:r w:rsidRPr="00E80666">
      <w:rPr>
        <w:color w:val="ED962D"/>
        <w:sz w:val="20"/>
        <w:szCs w:val="20"/>
      </w:rPr>
      <w:t>•</w:t>
    </w:r>
    <w:proofErr w:type="gramEnd"/>
    <w:r w:rsidRPr="00E80666">
      <w:rPr>
        <w:sz w:val="20"/>
        <w:szCs w:val="20"/>
      </w:rPr>
      <w:t xml:space="preserve">  </w:t>
    </w:r>
    <w:r>
      <w:rPr>
        <w:sz w:val="20"/>
        <w:szCs w:val="20"/>
      </w:rPr>
      <w:t>Vikingagatan 14 B</w:t>
    </w:r>
    <w:r w:rsidRPr="00E80666">
      <w:rPr>
        <w:sz w:val="20"/>
        <w:szCs w:val="20"/>
      </w:rPr>
      <w:t xml:space="preserve">  </w:t>
    </w:r>
    <w:r w:rsidRPr="00E80666">
      <w:rPr>
        <w:color w:val="ED962D"/>
        <w:sz w:val="20"/>
        <w:szCs w:val="20"/>
      </w:rPr>
      <w:t>•</w:t>
    </w:r>
    <w:r w:rsidRPr="00E80666">
      <w:rPr>
        <w:sz w:val="20"/>
        <w:szCs w:val="20"/>
      </w:rPr>
      <w:t xml:space="preserve">  1</w:t>
    </w:r>
    <w:r>
      <w:rPr>
        <w:sz w:val="20"/>
        <w:szCs w:val="20"/>
      </w:rPr>
      <w:t>13</w:t>
    </w:r>
    <w:r w:rsidRPr="00E80666">
      <w:rPr>
        <w:sz w:val="20"/>
        <w:szCs w:val="20"/>
      </w:rPr>
      <w:t xml:space="preserve"> </w:t>
    </w:r>
    <w:r>
      <w:rPr>
        <w:sz w:val="20"/>
        <w:szCs w:val="20"/>
      </w:rPr>
      <w:t>42</w:t>
    </w:r>
    <w:r w:rsidRPr="00E80666">
      <w:rPr>
        <w:sz w:val="20"/>
        <w:szCs w:val="20"/>
      </w:rPr>
      <w:t xml:space="preserve"> Stockholm  </w:t>
    </w:r>
    <w:r w:rsidRPr="00E80666">
      <w:rPr>
        <w:color w:val="ED962D"/>
        <w:sz w:val="20"/>
        <w:szCs w:val="20"/>
      </w:rPr>
      <w:t>•</w:t>
    </w:r>
    <w:r w:rsidRPr="00E80666">
      <w:rPr>
        <w:sz w:val="20"/>
        <w:szCs w:val="20"/>
      </w:rPr>
      <w:t xml:space="preserve">  info@icdp.se  </w:t>
    </w:r>
    <w:r w:rsidRPr="00E80666">
      <w:rPr>
        <w:color w:val="ED962D"/>
        <w:sz w:val="20"/>
        <w:szCs w:val="20"/>
      </w:rPr>
      <w:t>•</w:t>
    </w:r>
    <w:r w:rsidRPr="00E80666">
      <w:rPr>
        <w:sz w:val="20"/>
        <w:szCs w:val="20"/>
      </w:rPr>
      <w:t xml:space="preserve">  www.icdp.se</w:t>
    </w:r>
  </w:p>
  <w:p w:rsidR="00A63BF9" w:rsidRDefault="00961AF7">
    <w:pPr>
      <w:pStyle w:val="Sidfot"/>
    </w:pPr>
    <w:r>
      <w:rPr>
        <w:lang w:bidi="sv-SE"/>
      </w:rPr>
      <w:t xml:space="preserve">Sidan </w:t>
    </w:r>
    <w:r>
      <w:rPr>
        <w:lang w:bidi="sv-SE"/>
      </w:rPr>
      <w:fldChar w:fldCharType="begin"/>
    </w:r>
    <w:r>
      <w:rPr>
        <w:lang w:bidi="sv-SE"/>
      </w:rPr>
      <w:instrText xml:space="preserve"> PAGE   \* MERGEFORMAT </w:instrText>
    </w:r>
    <w:r>
      <w:rPr>
        <w:lang w:bidi="sv-SE"/>
      </w:rPr>
      <w:fldChar w:fldCharType="separate"/>
    </w:r>
    <w:r w:rsidR="008714B4">
      <w:rPr>
        <w:noProof/>
        <w:lang w:bidi="sv-SE"/>
      </w:rPr>
      <w:t>2</w:t>
    </w:r>
    <w:r>
      <w:rPr>
        <w:lang w:bidi="sv-S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9FB" w:rsidRDefault="005E79FB" w:rsidP="005E79FB">
    <w:pPr>
      <w:pStyle w:val="Sidfot"/>
    </w:pPr>
  </w:p>
  <w:p w:rsidR="005E79FB" w:rsidRDefault="005E79FB" w:rsidP="005E79FB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64BC6D" wp14:editId="709D7E0E">
              <wp:simplePos x="0" y="0"/>
              <wp:positionH relativeFrom="margin">
                <wp:align>center</wp:align>
              </wp:positionH>
              <wp:positionV relativeFrom="paragraph">
                <wp:posOffset>489956</wp:posOffset>
              </wp:positionV>
              <wp:extent cx="5763600" cy="309600"/>
              <wp:effectExtent l="0" t="0" r="0" b="0"/>
              <wp:wrapNone/>
              <wp:docPr id="5" name="Textru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600" cy="3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79FB" w:rsidRPr="00E80666" w:rsidRDefault="005E79FB" w:rsidP="005E79F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80666">
                            <w:rPr>
                              <w:sz w:val="20"/>
                              <w:szCs w:val="20"/>
                            </w:rPr>
                            <w:t>ICDP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–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Vägledande samspel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E919FE">
                            <w:rPr>
                              <w:sz w:val="20"/>
                              <w:szCs w:val="20"/>
                            </w:rPr>
                            <w:t>Vikingagatan 14 B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1</w:t>
                          </w:r>
                          <w:r w:rsidR="00E919FE">
                            <w:rPr>
                              <w:sz w:val="20"/>
                              <w:szCs w:val="20"/>
                            </w:rPr>
                            <w:t>13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E919FE">
                            <w:rPr>
                              <w:sz w:val="20"/>
                              <w:szCs w:val="20"/>
                            </w:rPr>
                            <w:t>42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Stockholm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info@icdp.se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www.icdp.se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4BC6D" id="_x0000_t202" coordsize="21600,21600" o:spt="202" path="m,l,21600r21600,l21600,xe">
              <v:stroke joinstyle="miter"/>
              <v:path gradientshapeok="t" o:connecttype="rect"/>
            </v:shapetype>
            <v:shape id="Textruta 5" o:spid="_x0000_s1026" type="#_x0000_t202" style="position:absolute;left:0;text-align:left;margin-left:0;margin-top:38.6pt;width:453.85pt;height:24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" filled="f" stroked="f">
              <v:textbox>
                <w:txbxContent>
                  <w:p w:rsidR="005E79FB" w:rsidRPr="00E80666" w:rsidRDefault="005E79FB" w:rsidP="005E79F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80666">
                      <w:rPr>
                        <w:sz w:val="20"/>
                        <w:szCs w:val="20"/>
                      </w:rPr>
                      <w:t>ICDP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–</w:t>
                    </w:r>
                    <w:r w:rsidRPr="00E80666">
                      <w:rPr>
                        <w:sz w:val="20"/>
                        <w:szCs w:val="20"/>
                      </w:rPr>
                      <w:t xml:space="preserve"> Vägledande samspel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</w:t>
                    </w:r>
                    <w:r w:rsidR="00E919FE">
                      <w:rPr>
                        <w:sz w:val="20"/>
                        <w:szCs w:val="20"/>
                      </w:rPr>
                      <w:t>Vikingagatan 14 B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1</w:t>
                    </w:r>
                    <w:r w:rsidR="00E919FE">
                      <w:rPr>
                        <w:sz w:val="20"/>
                        <w:szCs w:val="20"/>
                      </w:rPr>
                      <w:t>13</w:t>
                    </w:r>
                    <w:r w:rsidRPr="00E80666">
                      <w:rPr>
                        <w:sz w:val="20"/>
                        <w:szCs w:val="20"/>
                      </w:rPr>
                      <w:t xml:space="preserve"> </w:t>
                    </w:r>
                    <w:r w:rsidR="00E919FE">
                      <w:rPr>
                        <w:sz w:val="20"/>
                        <w:szCs w:val="20"/>
                      </w:rPr>
                      <w:t>42</w:t>
                    </w:r>
                    <w:r w:rsidRPr="00E80666">
                      <w:rPr>
                        <w:sz w:val="20"/>
                        <w:szCs w:val="20"/>
                      </w:rPr>
                      <w:t xml:space="preserve"> Stockholm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info@icdp.se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www.icdp.se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F9E4D5" wp14:editId="61CCA20F">
              <wp:simplePos x="0" y="0"/>
              <wp:positionH relativeFrom="margin">
                <wp:align>center</wp:align>
              </wp:positionH>
              <wp:positionV relativeFrom="paragraph">
                <wp:posOffset>476885</wp:posOffset>
              </wp:positionV>
              <wp:extent cx="5760000" cy="0"/>
              <wp:effectExtent l="0" t="0" r="6350" b="12700"/>
              <wp:wrapNone/>
              <wp:docPr id="3" name="R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rgbClr val="EC95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50D5856" id="Rak 3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7.55pt" to="453.5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" strokecolor="#ec952d" strokeweight=".5pt">
              <v:stroke joinstyle="miter"/>
              <w10:wrap anchorx="margin"/>
            </v:line>
          </w:pict>
        </mc:Fallback>
      </mc:AlternateContent>
    </w:r>
  </w:p>
  <w:p w:rsidR="005E79FB" w:rsidRDefault="005E79F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3D2" w:rsidRDefault="003463D2">
      <w:pPr>
        <w:spacing w:line="240" w:lineRule="auto"/>
      </w:pPr>
      <w:r>
        <w:separator/>
      </w:r>
    </w:p>
  </w:footnote>
  <w:footnote w:type="continuationSeparator" w:id="0">
    <w:p w:rsidR="003463D2" w:rsidRDefault="003463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806" w:rsidRDefault="00810806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5408" behindDoc="1" locked="0" layoutInCell="1" allowOverlap="0" wp14:anchorId="39FD9A0F" wp14:editId="510BF183">
          <wp:simplePos x="0" y="0"/>
          <wp:positionH relativeFrom="margin">
            <wp:align>center</wp:align>
          </wp:positionH>
          <wp:positionV relativeFrom="paragraph">
            <wp:posOffset>-361315</wp:posOffset>
          </wp:positionV>
          <wp:extent cx="1333500" cy="1021080"/>
          <wp:effectExtent l="0" t="0" r="0" b="0"/>
          <wp:wrapTight wrapText="bothSides">
            <wp:wrapPolygon edited="0">
              <wp:start x="6789" y="1612"/>
              <wp:lineTo x="1851" y="8866"/>
              <wp:lineTo x="2160" y="17731"/>
              <wp:lineTo x="2777" y="19343"/>
              <wp:lineTo x="3703" y="20149"/>
              <wp:lineTo x="13269" y="20149"/>
              <wp:lineTo x="15737" y="19343"/>
              <wp:lineTo x="19440" y="16925"/>
              <wp:lineTo x="19749" y="12493"/>
              <wp:lineTo x="18206" y="10478"/>
              <wp:lineTo x="14194" y="8866"/>
              <wp:lineTo x="9874" y="1612"/>
              <wp:lineTo x="6789" y="1612"/>
            </wp:wrapPolygon>
          </wp:wrapTight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DP_payoff_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0806" w:rsidRDefault="00810806">
    <w:pPr>
      <w:pStyle w:val="Sidhuvud"/>
    </w:pPr>
  </w:p>
  <w:p w:rsidR="00810806" w:rsidRDefault="00810806">
    <w:pPr>
      <w:pStyle w:val="Sidhuvud"/>
    </w:pPr>
  </w:p>
  <w:p w:rsidR="00810806" w:rsidRDefault="00810806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E4C" w:rsidRDefault="00540E4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1" locked="0" layoutInCell="1" allowOverlap="0" wp14:anchorId="7C9CA713" wp14:editId="20C27798">
          <wp:simplePos x="0" y="0"/>
          <wp:positionH relativeFrom="margin">
            <wp:align>center</wp:align>
          </wp:positionH>
          <wp:positionV relativeFrom="paragraph">
            <wp:posOffset>-333375</wp:posOffset>
          </wp:positionV>
          <wp:extent cx="1333500" cy="1021080"/>
          <wp:effectExtent l="0" t="0" r="0" b="0"/>
          <wp:wrapTight wrapText="bothSides">
            <wp:wrapPolygon edited="0">
              <wp:start x="6789" y="1612"/>
              <wp:lineTo x="1851" y="8866"/>
              <wp:lineTo x="2160" y="17731"/>
              <wp:lineTo x="2777" y="19343"/>
              <wp:lineTo x="3703" y="20149"/>
              <wp:lineTo x="13269" y="20149"/>
              <wp:lineTo x="15737" y="19343"/>
              <wp:lineTo x="19440" y="16925"/>
              <wp:lineTo x="19749" y="12493"/>
              <wp:lineTo x="18206" y="10478"/>
              <wp:lineTo x="14194" y="8866"/>
              <wp:lineTo x="9874" y="1612"/>
              <wp:lineTo x="6789" y="1612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DP_payoff_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0E4C" w:rsidRDefault="00540E4C">
    <w:pPr>
      <w:pStyle w:val="Sidhuvud"/>
    </w:pPr>
  </w:p>
  <w:p w:rsidR="00540E4C" w:rsidRDefault="00540E4C" w:rsidP="00540E4C">
    <w:pPr>
      <w:pStyle w:val="Sidhuvud"/>
      <w:jc w:val="center"/>
    </w:pPr>
  </w:p>
  <w:p w:rsidR="00540E4C" w:rsidRDefault="00540E4C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18ABCBC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72DA54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D3C4574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9A1508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DEDA92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2CD88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06DE0E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5C0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584C9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4E5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7B7EC4"/>
    <w:multiLevelType w:val="multilevel"/>
    <w:tmpl w:val="D9FA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E36B20"/>
    <w:multiLevelType w:val="multilevel"/>
    <w:tmpl w:val="13A60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83605E"/>
    <w:multiLevelType w:val="hybridMultilevel"/>
    <w:tmpl w:val="4358D31C"/>
    <w:lvl w:ilvl="0" w:tplc="C21C58BC">
      <w:start w:val="1"/>
      <w:numFmt w:val="decimal"/>
      <w:lvlText w:val="%1."/>
      <w:lvlJc w:val="left"/>
      <w:pPr>
        <w:ind w:left="979" w:hanging="360"/>
      </w:pPr>
      <w:rPr>
        <w:rFonts w:eastAsia="Times New Roman" w:cs="Times New Roman" w:hint="default"/>
        <w:b/>
        <w:sz w:val="24"/>
        <w:szCs w:val="24"/>
      </w:rPr>
    </w:lvl>
    <w:lvl w:ilvl="1" w:tplc="041D0019" w:tentative="1">
      <w:start w:val="1"/>
      <w:numFmt w:val="lowerLetter"/>
      <w:lvlText w:val="%2."/>
      <w:lvlJc w:val="left"/>
      <w:pPr>
        <w:ind w:left="1699" w:hanging="360"/>
      </w:pPr>
    </w:lvl>
    <w:lvl w:ilvl="2" w:tplc="041D001B" w:tentative="1">
      <w:start w:val="1"/>
      <w:numFmt w:val="lowerRoman"/>
      <w:lvlText w:val="%3."/>
      <w:lvlJc w:val="right"/>
      <w:pPr>
        <w:ind w:left="2419" w:hanging="180"/>
      </w:pPr>
    </w:lvl>
    <w:lvl w:ilvl="3" w:tplc="041D000F" w:tentative="1">
      <w:start w:val="1"/>
      <w:numFmt w:val="decimal"/>
      <w:lvlText w:val="%4."/>
      <w:lvlJc w:val="left"/>
      <w:pPr>
        <w:ind w:left="3139" w:hanging="360"/>
      </w:pPr>
    </w:lvl>
    <w:lvl w:ilvl="4" w:tplc="041D0019" w:tentative="1">
      <w:start w:val="1"/>
      <w:numFmt w:val="lowerLetter"/>
      <w:lvlText w:val="%5."/>
      <w:lvlJc w:val="left"/>
      <w:pPr>
        <w:ind w:left="3859" w:hanging="360"/>
      </w:pPr>
    </w:lvl>
    <w:lvl w:ilvl="5" w:tplc="041D001B" w:tentative="1">
      <w:start w:val="1"/>
      <w:numFmt w:val="lowerRoman"/>
      <w:lvlText w:val="%6."/>
      <w:lvlJc w:val="right"/>
      <w:pPr>
        <w:ind w:left="4579" w:hanging="180"/>
      </w:pPr>
    </w:lvl>
    <w:lvl w:ilvl="6" w:tplc="041D000F" w:tentative="1">
      <w:start w:val="1"/>
      <w:numFmt w:val="decimal"/>
      <w:lvlText w:val="%7."/>
      <w:lvlJc w:val="left"/>
      <w:pPr>
        <w:ind w:left="5299" w:hanging="360"/>
      </w:pPr>
    </w:lvl>
    <w:lvl w:ilvl="7" w:tplc="041D0019" w:tentative="1">
      <w:start w:val="1"/>
      <w:numFmt w:val="lowerLetter"/>
      <w:lvlText w:val="%8."/>
      <w:lvlJc w:val="left"/>
      <w:pPr>
        <w:ind w:left="6019" w:hanging="360"/>
      </w:pPr>
    </w:lvl>
    <w:lvl w:ilvl="8" w:tplc="041D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3" w15:restartNumberingAfterBreak="0">
    <w:nsid w:val="73B957DA"/>
    <w:multiLevelType w:val="hybridMultilevel"/>
    <w:tmpl w:val="E4BED4DA"/>
    <w:lvl w:ilvl="0" w:tplc="F9C0EB92">
      <w:start w:val="1"/>
      <w:numFmt w:val="decimal"/>
      <w:lvlText w:val="%1."/>
      <w:lvlJc w:val="left"/>
      <w:pPr>
        <w:ind w:left="121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6" w:hanging="360"/>
      </w:pPr>
    </w:lvl>
    <w:lvl w:ilvl="2" w:tplc="041D001B" w:tentative="1">
      <w:start w:val="1"/>
      <w:numFmt w:val="lowerRoman"/>
      <w:lvlText w:val="%3."/>
      <w:lvlJc w:val="right"/>
      <w:pPr>
        <w:ind w:left="2656" w:hanging="180"/>
      </w:pPr>
    </w:lvl>
    <w:lvl w:ilvl="3" w:tplc="041D000F" w:tentative="1">
      <w:start w:val="1"/>
      <w:numFmt w:val="decimal"/>
      <w:lvlText w:val="%4."/>
      <w:lvlJc w:val="left"/>
      <w:pPr>
        <w:ind w:left="3376" w:hanging="360"/>
      </w:pPr>
    </w:lvl>
    <w:lvl w:ilvl="4" w:tplc="041D0019" w:tentative="1">
      <w:start w:val="1"/>
      <w:numFmt w:val="lowerLetter"/>
      <w:lvlText w:val="%5."/>
      <w:lvlJc w:val="left"/>
      <w:pPr>
        <w:ind w:left="4096" w:hanging="360"/>
      </w:pPr>
    </w:lvl>
    <w:lvl w:ilvl="5" w:tplc="041D001B" w:tentative="1">
      <w:start w:val="1"/>
      <w:numFmt w:val="lowerRoman"/>
      <w:lvlText w:val="%6."/>
      <w:lvlJc w:val="right"/>
      <w:pPr>
        <w:ind w:left="4816" w:hanging="180"/>
      </w:pPr>
    </w:lvl>
    <w:lvl w:ilvl="6" w:tplc="041D000F" w:tentative="1">
      <w:start w:val="1"/>
      <w:numFmt w:val="decimal"/>
      <w:lvlText w:val="%7."/>
      <w:lvlJc w:val="left"/>
      <w:pPr>
        <w:ind w:left="5536" w:hanging="360"/>
      </w:pPr>
    </w:lvl>
    <w:lvl w:ilvl="7" w:tplc="041D0019" w:tentative="1">
      <w:start w:val="1"/>
      <w:numFmt w:val="lowerLetter"/>
      <w:lvlText w:val="%8."/>
      <w:lvlJc w:val="left"/>
      <w:pPr>
        <w:ind w:left="6256" w:hanging="360"/>
      </w:pPr>
    </w:lvl>
    <w:lvl w:ilvl="8" w:tplc="041D001B" w:tentative="1">
      <w:start w:val="1"/>
      <w:numFmt w:val="lowerRoman"/>
      <w:lvlText w:val="%9."/>
      <w:lvlJc w:val="right"/>
      <w:pPr>
        <w:ind w:left="6976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4C"/>
    <w:rsid w:val="000117E9"/>
    <w:rsid w:val="000405D7"/>
    <w:rsid w:val="00056EFE"/>
    <w:rsid w:val="00080DC0"/>
    <w:rsid w:val="000A18D3"/>
    <w:rsid w:val="000C08ED"/>
    <w:rsid w:val="001408B2"/>
    <w:rsid w:val="001A521F"/>
    <w:rsid w:val="001A77E9"/>
    <w:rsid w:val="001B3181"/>
    <w:rsid w:val="001B75F9"/>
    <w:rsid w:val="002656D3"/>
    <w:rsid w:val="002D2814"/>
    <w:rsid w:val="0030136B"/>
    <w:rsid w:val="003463D2"/>
    <w:rsid w:val="003820D8"/>
    <w:rsid w:val="003D2363"/>
    <w:rsid w:val="00436003"/>
    <w:rsid w:val="004936C4"/>
    <w:rsid w:val="00494F8B"/>
    <w:rsid w:val="00497862"/>
    <w:rsid w:val="005406F1"/>
    <w:rsid w:val="00540E4C"/>
    <w:rsid w:val="005D73FB"/>
    <w:rsid w:val="005E79FB"/>
    <w:rsid w:val="005F681F"/>
    <w:rsid w:val="005F6CCF"/>
    <w:rsid w:val="00646934"/>
    <w:rsid w:val="0066652F"/>
    <w:rsid w:val="00674890"/>
    <w:rsid w:val="006D1482"/>
    <w:rsid w:val="00750BCF"/>
    <w:rsid w:val="007756D9"/>
    <w:rsid w:val="007C5104"/>
    <w:rsid w:val="007D0BE7"/>
    <w:rsid w:val="00810806"/>
    <w:rsid w:val="00861997"/>
    <w:rsid w:val="00862CBE"/>
    <w:rsid w:val="008714B4"/>
    <w:rsid w:val="008856C5"/>
    <w:rsid w:val="008B18C4"/>
    <w:rsid w:val="008B63B7"/>
    <w:rsid w:val="008C1BD5"/>
    <w:rsid w:val="008E6715"/>
    <w:rsid w:val="009034A7"/>
    <w:rsid w:val="009424E1"/>
    <w:rsid w:val="00961AF7"/>
    <w:rsid w:val="009871B5"/>
    <w:rsid w:val="009D6473"/>
    <w:rsid w:val="009E312B"/>
    <w:rsid w:val="00A410F7"/>
    <w:rsid w:val="00A47448"/>
    <w:rsid w:val="00A57366"/>
    <w:rsid w:val="00A63BF9"/>
    <w:rsid w:val="00A958B5"/>
    <w:rsid w:val="00AC1F8A"/>
    <w:rsid w:val="00AE75FA"/>
    <w:rsid w:val="00B06031"/>
    <w:rsid w:val="00B12ABE"/>
    <w:rsid w:val="00B23DFC"/>
    <w:rsid w:val="00B40B2D"/>
    <w:rsid w:val="00B92051"/>
    <w:rsid w:val="00BF46E2"/>
    <w:rsid w:val="00C2271E"/>
    <w:rsid w:val="00CF7F79"/>
    <w:rsid w:val="00D75076"/>
    <w:rsid w:val="00E20841"/>
    <w:rsid w:val="00E477BC"/>
    <w:rsid w:val="00E63381"/>
    <w:rsid w:val="00E639A2"/>
    <w:rsid w:val="00E67AE7"/>
    <w:rsid w:val="00E919FE"/>
    <w:rsid w:val="00EA63BB"/>
    <w:rsid w:val="00EC5EB4"/>
    <w:rsid w:val="00ED46A4"/>
    <w:rsid w:val="00EE6114"/>
    <w:rsid w:val="00F61079"/>
    <w:rsid w:val="00F611D9"/>
    <w:rsid w:val="00FC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0886638E-C8B5-AC41-983C-6700B49F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 Light" w:eastAsiaTheme="minorEastAsia" w:hAnsi="Myriad Pro Light" w:cs="Times New Roman (CS-brödtext)"/>
        <w:color w:val="000000" w:themeColor="text1"/>
        <w:sz w:val="22"/>
        <w:szCs w:val="22"/>
        <w:lang w:val="sv-SE" w:eastAsia="ja-JP" w:bidi="ar-SA"/>
      </w:rPr>
    </w:rPrDefault>
    <w:pPrDefault>
      <w:pPr>
        <w:spacing w:after="240" w:line="34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/>
    <w:lsdException w:name="Emphasis" w:semiHidden="1" w:uiPriority="3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862"/>
    <w:pPr>
      <w:spacing w:after="0" w:line="260" w:lineRule="exact"/>
    </w:pPr>
  </w:style>
  <w:style w:type="paragraph" w:styleId="Rubrik1">
    <w:name w:val="heading 1"/>
    <w:basedOn w:val="Normal"/>
    <w:next w:val="Normal"/>
    <w:link w:val="Rubrik1Char"/>
    <w:uiPriority w:val="3"/>
    <w:qFormat/>
    <w:rsid w:val="005E79FB"/>
    <w:pPr>
      <w:keepNext/>
      <w:keepLines/>
      <w:outlineLvl w:val="0"/>
    </w:pPr>
    <w:rPr>
      <w:rFonts w:eastAsiaTheme="majorEastAsia" w:cstheme="majorBidi"/>
      <w:b/>
      <w:color w:val="D8492A"/>
      <w:szCs w:val="32"/>
    </w:rPr>
  </w:style>
  <w:style w:type="paragraph" w:styleId="Rubrik2">
    <w:name w:val="heading 2"/>
    <w:basedOn w:val="Normal"/>
    <w:next w:val="Normal"/>
    <w:link w:val="Rubrik2Char"/>
    <w:uiPriority w:val="3"/>
    <w:unhideWhenUsed/>
    <w:qFormat/>
    <w:rsid w:val="00497862"/>
    <w:pPr>
      <w:keepNext/>
      <w:keepLines/>
      <w:spacing w:before="40"/>
      <w:outlineLvl w:val="1"/>
    </w:pPr>
    <w:rPr>
      <w:rFonts w:ascii="Myriad Pro" w:eastAsiaTheme="majorEastAsia" w:hAnsi="Myriad Pro" w:cstheme="majorBidi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3"/>
    <w:unhideWhenUsed/>
    <w:qFormat/>
    <w:rsid w:val="00497862"/>
    <w:pPr>
      <w:keepNext/>
      <w:keepLines/>
      <w:spacing w:before="40"/>
      <w:outlineLvl w:val="2"/>
    </w:pPr>
    <w:rPr>
      <w:rFonts w:ascii="Myriad Pro" w:eastAsiaTheme="majorEastAsia" w:hAnsi="Myriad Pro" w:cstheme="majorBidi"/>
      <w:b/>
      <w:szCs w:val="24"/>
    </w:rPr>
  </w:style>
  <w:style w:type="paragraph" w:styleId="Rubrik4">
    <w:name w:val="heading 4"/>
    <w:basedOn w:val="Normal"/>
    <w:next w:val="Normal"/>
    <w:link w:val="Rubrik4Char"/>
    <w:uiPriority w:val="3"/>
    <w:semiHidden/>
    <w:unhideWhenUsed/>
    <w:rsid w:val="00AE75FA"/>
    <w:pPr>
      <w:keepNext/>
      <w:keepLines/>
      <w:spacing w:before="40"/>
      <w:outlineLvl w:val="3"/>
    </w:pPr>
    <w:rPr>
      <w:rFonts w:ascii="Myriad Pro" w:eastAsiaTheme="majorEastAsia" w:hAnsi="Myriad Pro" w:cstheme="majorBidi"/>
      <w:iCs/>
    </w:rPr>
  </w:style>
  <w:style w:type="paragraph" w:styleId="Rubrik5">
    <w:name w:val="heading 5"/>
    <w:basedOn w:val="Normal"/>
    <w:next w:val="Normal"/>
    <w:link w:val="Rubrik5Char"/>
    <w:uiPriority w:val="3"/>
    <w:semiHidden/>
    <w:unhideWhenUsed/>
    <w:rsid w:val="00AE75FA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Rubrik6">
    <w:name w:val="heading 6"/>
    <w:basedOn w:val="Normal"/>
    <w:next w:val="Normal"/>
    <w:link w:val="Rubrik6Char"/>
    <w:uiPriority w:val="3"/>
    <w:semiHidden/>
    <w:unhideWhenUsed/>
    <w:rsid w:val="00AE75FA"/>
    <w:pPr>
      <w:keepNext/>
      <w:keepLines/>
      <w:spacing w:before="40"/>
      <w:outlineLvl w:val="5"/>
    </w:pPr>
    <w:rPr>
      <w:rFonts w:eastAsiaTheme="majorEastAsia" w:cstheme="majorBidi"/>
    </w:rPr>
  </w:style>
  <w:style w:type="paragraph" w:styleId="Rubrik7">
    <w:name w:val="heading 7"/>
    <w:basedOn w:val="Normal"/>
    <w:next w:val="Normal"/>
    <w:link w:val="Rubrik7Char"/>
    <w:uiPriority w:val="3"/>
    <w:semiHidden/>
    <w:unhideWhenUsed/>
    <w:rsid w:val="00AE75FA"/>
    <w:pPr>
      <w:keepNext/>
      <w:keepLines/>
      <w:spacing w:before="40"/>
      <w:outlineLvl w:val="6"/>
    </w:pPr>
    <w:rPr>
      <w:rFonts w:ascii="Myriad Pro" w:eastAsiaTheme="majorEastAsia" w:hAnsi="Myriad Pro" w:cstheme="majorBidi"/>
      <w:iCs/>
      <w:color w:val="auto"/>
    </w:rPr>
  </w:style>
  <w:style w:type="paragraph" w:styleId="Rubrik8">
    <w:name w:val="heading 8"/>
    <w:basedOn w:val="Normal"/>
    <w:next w:val="Normal"/>
    <w:link w:val="Rubrik8Char"/>
    <w:uiPriority w:val="3"/>
    <w:semiHidden/>
    <w:unhideWhenUsed/>
    <w:rsid w:val="00AE75F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3"/>
    <w:semiHidden/>
    <w:unhideWhenUsed/>
    <w:rsid w:val="00AE75FA"/>
    <w:pPr>
      <w:keepNext/>
      <w:keepLines/>
      <w:spacing w:before="40"/>
      <w:outlineLvl w:val="8"/>
    </w:pPr>
    <w:rPr>
      <w:rFonts w:eastAsiaTheme="majorEastAsia" w:cstheme="majorBidi"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betoning">
    <w:name w:val="Intense Emphasis"/>
    <w:basedOn w:val="Standardstycketeckensnitt"/>
    <w:uiPriority w:val="5"/>
    <w:unhideWhenUsed/>
    <w:qFormat/>
    <w:rsid w:val="005E79FB"/>
    <w:rPr>
      <w:b/>
      <w:bCs/>
      <w:i w:val="0"/>
      <w:iCs w:val="0"/>
      <w:color w:val="D8492A"/>
    </w:rPr>
  </w:style>
  <w:style w:type="paragraph" w:styleId="Sidhuvud">
    <w:name w:val="header"/>
    <w:basedOn w:val="Normal"/>
    <w:link w:val="SidhuvudChar"/>
    <w:uiPriority w:val="99"/>
    <w:unhideWhenUsed/>
    <w:pPr>
      <w:spacing w:line="240" w:lineRule="auto"/>
    </w:pPr>
  </w:style>
  <w:style w:type="paragraph" w:customStyle="1" w:styleId="CitatICDP">
    <w:name w:val="Citat ICDP"/>
    <w:basedOn w:val="Normal"/>
    <w:qFormat/>
    <w:rsid w:val="001408B2"/>
    <w:pPr>
      <w:spacing w:after="520" w:line="240" w:lineRule="auto"/>
      <w:contextualSpacing/>
    </w:pPr>
    <w:rPr>
      <w:i/>
    </w:rPr>
  </w:style>
  <w:style w:type="paragraph" w:styleId="Sidfot">
    <w:name w:val="footer"/>
    <w:basedOn w:val="Normal"/>
    <w:link w:val="SidfotChar"/>
    <w:uiPriority w:val="99"/>
    <w:unhideWhenUsed/>
    <w:rsid w:val="00F611D9"/>
    <w:pPr>
      <w:spacing w:before="240" w:line="240" w:lineRule="auto"/>
      <w:jc w:val="right"/>
    </w:pPr>
    <w:rPr>
      <w:b/>
      <w:bCs/>
    </w:rPr>
  </w:style>
  <w:style w:type="character" w:customStyle="1" w:styleId="SidfotChar">
    <w:name w:val="Sidfot Char"/>
    <w:basedOn w:val="Standardstycketeckensnitt"/>
    <w:link w:val="Sidfot"/>
    <w:uiPriority w:val="99"/>
    <w:rsid w:val="00F611D9"/>
    <w:rPr>
      <w:rFonts w:ascii="Myriad Pro Light" w:hAnsi="Myriad Pro Light"/>
      <w:b/>
      <w:bCs/>
      <w:color w:val="000000" w:themeColor="text1"/>
    </w:rPr>
  </w:style>
  <w:style w:type="character" w:customStyle="1" w:styleId="SidhuvudChar">
    <w:name w:val="Sidhuvud Char"/>
    <w:basedOn w:val="Standardstycketeckensnitt"/>
    <w:link w:val="Sidhuvud"/>
    <w:uiPriority w:val="99"/>
  </w:style>
  <w:style w:type="character" w:customStyle="1" w:styleId="Rubrik1Char">
    <w:name w:val="Rubrik 1 Char"/>
    <w:basedOn w:val="Standardstycketeckensnitt"/>
    <w:link w:val="Rubrik1"/>
    <w:uiPriority w:val="3"/>
    <w:rsid w:val="005E79FB"/>
    <w:rPr>
      <w:rFonts w:ascii="Myriad Pro" w:eastAsiaTheme="majorEastAsia" w:hAnsi="Myriad Pro" w:cstheme="majorBidi"/>
      <w:b/>
      <w:color w:val="D8492A"/>
      <w:szCs w:val="32"/>
    </w:rPr>
  </w:style>
  <w:style w:type="character" w:customStyle="1" w:styleId="Rubrik2Char">
    <w:name w:val="Rubrik 2 Char"/>
    <w:basedOn w:val="Standardstycketeckensnitt"/>
    <w:link w:val="Rubrik2"/>
    <w:uiPriority w:val="3"/>
    <w:rsid w:val="00497862"/>
    <w:rPr>
      <w:rFonts w:ascii="Myriad Pro" w:eastAsiaTheme="majorEastAsia" w:hAnsi="Myriad Pro" w:cstheme="majorBidi"/>
      <w:color w:val="000000" w:themeColor="text1"/>
      <w:sz w:val="24"/>
      <w:szCs w:val="26"/>
    </w:rPr>
  </w:style>
  <w:style w:type="paragraph" w:styleId="Inledning">
    <w:name w:val="Salutation"/>
    <w:basedOn w:val="Normal"/>
    <w:next w:val="Normal"/>
    <w:link w:val="InledningChar"/>
    <w:uiPriority w:val="4"/>
    <w:unhideWhenUsed/>
    <w:qFormat/>
    <w:rsid w:val="001408B2"/>
    <w:rPr>
      <w:rFonts w:ascii="Myriad Pro Semibold" w:hAnsi="Myriad Pro Semibold"/>
      <w:b/>
      <w:color w:val="404040" w:themeColor="text1" w:themeTint="BF"/>
    </w:rPr>
  </w:style>
  <w:style w:type="character" w:customStyle="1" w:styleId="InledningChar">
    <w:name w:val="Inledning Char"/>
    <w:basedOn w:val="Standardstycketeckensnitt"/>
    <w:link w:val="Inledning"/>
    <w:uiPriority w:val="4"/>
    <w:rsid w:val="001408B2"/>
    <w:rPr>
      <w:rFonts w:ascii="Myriad Pro Semibold" w:hAnsi="Myriad Pro Semibold"/>
      <w:b/>
      <w:color w:val="404040" w:themeColor="text1" w:themeTint="B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56C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6C5"/>
    <w:rPr>
      <w:rFonts w:ascii="Segoe UI" w:hAnsi="Segoe UI" w:cs="Segoe UI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8856C5"/>
  </w:style>
  <w:style w:type="paragraph" w:styleId="Indragetstycke">
    <w:name w:val="Block Text"/>
    <w:basedOn w:val="Normal"/>
    <w:uiPriority w:val="99"/>
    <w:semiHidden/>
    <w:unhideWhenUsed/>
    <w:rsid w:val="008856C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rdtext">
    <w:name w:val="Body Text"/>
    <w:basedOn w:val="Normal"/>
    <w:link w:val="BrdtextChar"/>
    <w:uiPriority w:val="99"/>
    <w:semiHidden/>
    <w:unhideWhenUsed/>
    <w:rsid w:val="008856C5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8856C5"/>
  </w:style>
  <w:style w:type="paragraph" w:styleId="Brdtext2">
    <w:name w:val="Body Text 2"/>
    <w:basedOn w:val="Normal"/>
    <w:link w:val="Brdtext2Char"/>
    <w:uiPriority w:val="99"/>
    <w:semiHidden/>
    <w:unhideWhenUsed/>
    <w:rsid w:val="008856C5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8856C5"/>
  </w:style>
  <w:style w:type="paragraph" w:styleId="Brdtext3">
    <w:name w:val="Body Text 3"/>
    <w:basedOn w:val="Normal"/>
    <w:link w:val="Brdtext3Char"/>
    <w:uiPriority w:val="99"/>
    <w:semiHidden/>
    <w:unhideWhenUsed/>
    <w:rsid w:val="008856C5"/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8856C5"/>
    <w:rPr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8856C5"/>
    <w:pPr>
      <w:spacing w:after="24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8856C5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8856C5"/>
    <w:pPr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8856C5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8856C5"/>
    <w:pPr>
      <w:spacing w:after="24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8856C5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8856C5"/>
    <w:pPr>
      <w:spacing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8856C5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8856C5"/>
    <w:pPr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8856C5"/>
    <w:rPr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8856C5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8856C5"/>
    <w:pPr>
      <w:spacing w:after="200" w:line="240" w:lineRule="auto"/>
    </w:pPr>
    <w:rPr>
      <w:i/>
      <w:iCs/>
      <w:color w:val="44546A" w:themeColor="text2"/>
      <w:szCs w:val="18"/>
    </w:rPr>
  </w:style>
  <w:style w:type="table" w:styleId="Frgatrutnt">
    <w:name w:val="Colorful Grid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8856C5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6C5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6C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6C5"/>
    <w:rPr>
      <w:b/>
      <w:bCs/>
      <w:szCs w:val="20"/>
    </w:rPr>
  </w:style>
  <w:style w:type="table" w:styleId="Mrklista">
    <w:name w:val="Dark List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856C5"/>
    <w:pPr>
      <w:spacing w:line="240" w:lineRule="auto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8856C5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8856C5"/>
    <w:pPr>
      <w:spacing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8856C5"/>
  </w:style>
  <w:style w:type="character" w:styleId="Slutkommentarsreferens">
    <w:name w:val="endnote reference"/>
    <w:basedOn w:val="Standardstycketeckensnitt"/>
    <w:uiPriority w:val="99"/>
    <w:semiHidden/>
    <w:unhideWhenUsed/>
    <w:rsid w:val="008856C5"/>
    <w:rPr>
      <w:vertAlign w:val="superscript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8856C5"/>
    <w:rPr>
      <w:szCs w:val="20"/>
    </w:rPr>
  </w:style>
  <w:style w:type="paragraph" w:styleId="Adress-brev">
    <w:name w:val="envelope address"/>
    <w:basedOn w:val="Normal"/>
    <w:uiPriority w:val="99"/>
    <w:semiHidden/>
    <w:unhideWhenUsed/>
    <w:rsid w:val="008856C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8856C5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8856C5"/>
    <w:rPr>
      <w:color w:val="954F72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8856C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8856C5"/>
    <w:rPr>
      <w:szCs w:val="20"/>
    </w:rPr>
  </w:style>
  <w:style w:type="table" w:styleId="Rutntstabell1ljus">
    <w:name w:val="Grid Table 1 Light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Rubrik3Char">
    <w:name w:val="Rubrik 3 Char"/>
    <w:basedOn w:val="Standardstycketeckensnitt"/>
    <w:link w:val="Rubrik3"/>
    <w:uiPriority w:val="3"/>
    <w:rsid w:val="00497862"/>
    <w:rPr>
      <w:rFonts w:ascii="Myriad Pro" w:eastAsiaTheme="majorEastAsia" w:hAnsi="Myriad Pro" w:cstheme="majorBidi"/>
      <w:b/>
      <w:color w:val="000000" w:themeColor="text1"/>
      <w:szCs w:val="24"/>
    </w:rPr>
  </w:style>
  <w:style w:type="character" w:customStyle="1" w:styleId="Rubrik4Char">
    <w:name w:val="Rubrik 4 Char"/>
    <w:basedOn w:val="Standardstycketeckensnitt"/>
    <w:link w:val="Rubrik4"/>
    <w:uiPriority w:val="3"/>
    <w:semiHidden/>
    <w:rsid w:val="00AE75FA"/>
    <w:rPr>
      <w:rFonts w:ascii="Myriad Pro" w:eastAsiaTheme="majorEastAsia" w:hAnsi="Myriad Pro" w:cstheme="majorBidi"/>
      <w:iCs/>
    </w:rPr>
  </w:style>
  <w:style w:type="character" w:customStyle="1" w:styleId="Rubrik5Char">
    <w:name w:val="Rubrik 5 Char"/>
    <w:basedOn w:val="Standardstycketeckensnitt"/>
    <w:link w:val="Rubrik5"/>
    <w:uiPriority w:val="3"/>
    <w:semiHidden/>
    <w:rsid w:val="00AE75FA"/>
    <w:rPr>
      <w:rFonts w:eastAsiaTheme="majorEastAsia" w:cstheme="majorBidi"/>
    </w:rPr>
  </w:style>
  <w:style w:type="character" w:customStyle="1" w:styleId="Rubrik6Char">
    <w:name w:val="Rubrik 6 Char"/>
    <w:basedOn w:val="Standardstycketeckensnitt"/>
    <w:link w:val="Rubrik6"/>
    <w:uiPriority w:val="3"/>
    <w:semiHidden/>
    <w:rsid w:val="00AE75FA"/>
    <w:rPr>
      <w:rFonts w:eastAsiaTheme="majorEastAsia" w:cstheme="majorBidi"/>
    </w:rPr>
  </w:style>
  <w:style w:type="character" w:customStyle="1" w:styleId="Rubrik7Char">
    <w:name w:val="Rubrik 7 Char"/>
    <w:basedOn w:val="Standardstycketeckensnitt"/>
    <w:link w:val="Rubrik7"/>
    <w:uiPriority w:val="3"/>
    <w:semiHidden/>
    <w:rsid w:val="00AE75FA"/>
    <w:rPr>
      <w:rFonts w:ascii="Myriad Pro" w:eastAsiaTheme="majorEastAsia" w:hAnsi="Myriad Pro" w:cstheme="majorBidi"/>
      <w:iCs/>
      <w:color w:val="auto"/>
    </w:rPr>
  </w:style>
  <w:style w:type="character" w:customStyle="1" w:styleId="Rubrik8Char">
    <w:name w:val="Rubrik 8 Char"/>
    <w:basedOn w:val="Standardstycketeckensnitt"/>
    <w:link w:val="Rubrik8"/>
    <w:uiPriority w:val="3"/>
    <w:semiHidden/>
    <w:rsid w:val="00AE75FA"/>
    <w:rPr>
      <w:rFonts w:eastAsiaTheme="majorEastAsia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3"/>
    <w:semiHidden/>
    <w:rsid w:val="00AE75FA"/>
    <w:rPr>
      <w:rFonts w:eastAsiaTheme="majorEastAsia" w:cstheme="majorBidi"/>
      <w:iCs/>
      <w:color w:val="272727" w:themeColor="text1" w:themeTint="D8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8856C5"/>
  </w:style>
  <w:style w:type="paragraph" w:styleId="HTML-adress">
    <w:name w:val="HTML Address"/>
    <w:basedOn w:val="Normal"/>
    <w:link w:val="HTML-adressChar"/>
    <w:uiPriority w:val="99"/>
    <w:semiHidden/>
    <w:unhideWhenUsed/>
    <w:rsid w:val="008856C5"/>
    <w:pPr>
      <w:spacing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8856C5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8856C5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8856C5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856C5"/>
    <w:pPr>
      <w:spacing w:line="240" w:lineRule="auto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856C5"/>
    <w:rPr>
      <w:rFonts w:ascii="Consolas" w:hAnsi="Consolas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8856C5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8856C5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750BCF"/>
    <w:rPr>
      <w:color w:val="806000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856C5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856C5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856C5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856C5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856C5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856C5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856C5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856C5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856C5"/>
    <w:pPr>
      <w:spacing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8856C5"/>
    <w:rPr>
      <w:rFonts w:asciiTheme="majorHAnsi" w:eastAsiaTheme="majorEastAsia" w:hAnsiTheme="majorHAnsi" w:cstheme="majorBidi"/>
      <w:b/>
      <w:bCs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8856C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8856C5"/>
    <w:rPr>
      <w:i/>
      <w:iCs/>
      <w:color w:val="4472C4" w:themeColor="accent1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E75FA"/>
    <w:rPr>
      <w:b/>
      <w:bCs/>
      <w:smallCaps/>
      <w:color w:val="000000" w:themeColor="text1"/>
      <w:spacing w:val="5"/>
    </w:rPr>
  </w:style>
  <w:style w:type="table" w:styleId="Ljustrutnt">
    <w:name w:val="Light Grid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8856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8856C5"/>
  </w:style>
  <w:style w:type="paragraph" w:styleId="Lista">
    <w:name w:val="List"/>
    <w:basedOn w:val="Normal"/>
    <w:uiPriority w:val="99"/>
    <w:semiHidden/>
    <w:unhideWhenUsed/>
    <w:rsid w:val="008856C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856C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856C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856C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856C5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8856C5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8856C5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8856C5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8856C5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8856C5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8856C5"/>
    <w:pPr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8856C5"/>
    <w:pPr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8856C5"/>
    <w:pPr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8856C5"/>
    <w:pPr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8856C5"/>
    <w:pPr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8856C5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8856C5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8856C5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8856C5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8856C5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unhideWhenUsed/>
    <w:qFormat/>
    <w:rsid w:val="008856C5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8856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8856C5"/>
    <w:rPr>
      <w:rFonts w:ascii="Consolas" w:hAnsi="Consolas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8856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8856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tavstnd">
    <w:name w:val="No Spacing"/>
    <w:uiPriority w:val="8"/>
    <w:semiHidden/>
    <w:unhideWhenUsed/>
    <w:qFormat/>
    <w:rsid w:val="008856C5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8856C5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8856C5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8856C5"/>
    <w:pPr>
      <w:spacing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8856C5"/>
  </w:style>
  <w:style w:type="character" w:styleId="Sidnummer">
    <w:name w:val="page number"/>
    <w:basedOn w:val="Standardstycketeckensnitt"/>
    <w:uiPriority w:val="99"/>
    <w:semiHidden/>
    <w:unhideWhenUsed/>
    <w:rsid w:val="008856C5"/>
  </w:style>
  <w:style w:type="character" w:styleId="Platshllartext">
    <w:name w:val="Placeholder Text"/>
    <w:basedOn w:val="Standardstycketeckensnitt"/>
    <w:uiPriority w:val="99"/>
    <w:semiHidden/>
    <w:rsid w:val="00750BCF"/>
    <w:rPr>
      <w:color w:val="595959" w:themeColor="text1" w:themeTint="A6"/>
    </w:rPr>
  </w:style>
  <w:style w:type="table" w:styleId="Oformateradtabell1">
    <w:name w:val="Plain Table 1"/>
    <w:basedOn w:val="Normaltabell"/>
    <w:uiPriority w:val="4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8856C5"/>
    <w:pPr>
      <w:spacing w:line="240" w:lineRule="auto"/>
    </w:pPr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8856C5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8856C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8856C5"/>
    <w:rPr>
      <w:i/>
      <w:iCs/>
      <w:color w:val="404040" w:themeColor="text1" w:themeTint="BF"/>
    </w:rPr>
  </w:style>
  <w:style w:type="character" w:styleId="Stark">
    <w:name w:val="Strong"/>
    <w:basedOn w:val="Standardstycketeckensnitt"/>
    <w:uiPriority w:val="3"/>
    <w:semiHidden/>
    <w:unhideWhenUsed/>
    <w:rsid w:val="008856C5"/>
    <w:rPr>
      <w:b/>
      <w:bCs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2D2814"/>
    <w:pPr>
      <w:numPr>
        <w:ilvl w:val="1"/>
      </w:numPr>
      <w:spacing w:after="60" w:line="240" w:lineRule="auto"/>
      <w:contextualSpacing/>
    </w:pPr>
    <w:rPr>
      <w:color w:val="5A5A5A" w:themeColor="text1" w:themeTint="A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2D2814"/>
    <w:rPr>
      <w:color w:val="5A5A5A" w:themeColor="text1" w:themeTint="A5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8856C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8856C5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8856C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8856C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8856C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8856C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8856C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8856C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8856C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8856C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8856C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8856C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8856C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39"/>
    <w:rsid w:val="00885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8856C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8856C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8856C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885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8856C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8856C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8856C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8856C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8856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8856C5"/>
    <w:pPr>
      <w:ind w:left="220" w:hanging="22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8856C5"/>
  </w:style>
  <w:style w:type="table" w:styleId="Professionelltabell">
    <w:name w:val="Table Professional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8856C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8856C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8856C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885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ubrik">
    <w:name w:val="Title"/>
    <w:basedOn w:val="Normal"/>
    <w:next w:val="Normal"/>
    <w:link w:val="RubrikChar"/>
    <w:uiPriority w:val="1"/>
    <w:qFormat/>
    <w:rsid w:val="00497862"/>
    <w:pPr>
      <w:spacing w:after="60" w:line="240" w:lineRule="auto"/>
      <w:contextualSpacing/>
    </w:pPr>
    <w:rPr>
      <w:rFonts w:ascii="Myriad Pro" w:eastAsiaTheme="majorEastAsia" w:hAnsi="Myriad Pro" w:cstheme="majorBidi"/>
      <w:kern w:val="28"/>
      <w:sz w:val="32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sid w:val="00497862"/>
    <w:rPr>
      <w:rFonts w:ascii="Myriad Pro" w:eastAsiaTheme="majorEastAsia" w:hAnsi="Myriad Pro" w:cstheme="majorBidi"/>
      <w:color w:val="000000" w:themeColor="text1"/>
      <w:kern w:val="28"/>
      <w:sz w:val="32"/>
      <w:szCs w:val="56"/>
    </w:rPr>
  </w:style>
  <w:style w:type="paragraph" w:styleId="Citatfrteckningsrubrik">
    <w:name w:val="toa heading"/>
    <w:basedOn w:val="Normal"/>
    <w:next w:val="Normal"/>
    <w:uiPriority w:val="99"/>
    <w:semiHidden/>
    <w:unhideWhenUsed/>
    <w:rsid w:val="008856C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8856C5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8856C5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8856C5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8856C5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8856C5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8856C5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8856C5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8856C5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8856C5"/>
    <w:pPr>
      <w:spacing w:after="100"/>
      <w:ind w:left="17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E75FA"/>
    <w:pPr>
      <w:outlineLvl w:val="9"/>
    </w:pPr>
    <w:rPr>
      <w:color w:val="000000" w:themeColor="text1"/>
    </w:rPr>
  </w:style>
  <w:style w:type="paragraph" w:customStyle="1" w:styleId="Normalindrag">
    <w:name w:val="Normal indrag"/>
    <w:basedOn w:val="Normal"/>
    <w:qFormat/>
    <w:rsid w:val="00E63381"/>
    <w:pPr>
      <w:ind w:firstLine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ICD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Veronica Kindbom</cp:lastModifiedBy>
  <cp:revision>9</cp:revision>
  <cp:lastPrinted>2020-01-24T13:40:00Z</cp:lastPrinted>
  <dcterms:created xsi:type="dcterms:W3CDTF">2020-11-13T13:30:00Z</dcterms:created>
  <dcterms:modified xsi:type="dcterms:W3CDTF">2021-04-17T09:15:00Z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